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362" w:rsidRPr="00647362" w:rsidRDefault="00647362" w:rsidP="0064736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1C40F"/>
        </w:rPr>
      </w:pPr>
      <w:r w:rsidRPr="00647362">
        <w:rPr>
          <w:rFonts w:ascii="Times New Roman" w:hAnsi="Times New Roman" w:cs="Times New Roman"/>
          <w:color w:val="000000"/>
          <w:sz w:val="28"/>
          <w:szCs w:val="28"/>
          <w:shd w:val="clear" w:color="auto" w:fill="F1C40F"/>
        </w:rPr>
        <w:t>Роль семи в правовом воспитании ребенка.</w:t>
      </w:r>
    </w:p>
    <w:p w:rsidR="00124189" w:rsidRPr="00647362" w:rsidRDefault="006909FA" w:rsidP="0064736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1C40F"/>
        </w:rPr>
      </w:pPr>
      <w:r w:rsidRPr="00647362">
        <w:rPr>
          <w:rFonts w:ascii="Times New Roman" w:hAnsi="Times New Roman" w:cs="Times New Roman"/>
          <w:color w:val="000000"/>
          <w:sz w:val="24"/>
          <w:szCs w:val="24"/>
          <w:shd w:val="clear" w:color="auto" w:fill="F1C40F"/>
        </w:rPr>
        <w:t xml:space="preserve">«Дети — это наш суд </w:t>
      </w:r>
      <w:proofErr w:type="gramStart"/>
      <w:r w:rsidRPr="00647362">
        <w:rPr>
          <w:rFonts w:ascii="Times New Roman" w:hAnsi="Times New Roman" w:cs="Times New Roman"/>
          <w:color w:val="000000"/>
          <w:sz w:val="24"/>
          <w:szCs w:val="24"/>
          <w:shd w:val="clear" w:color="auto" w:fill="F1C40F"/>
        </w:rPr>
        <w:t>на</w:t>
      </w:r>
      <w:proofErr w:type="gramEnd"/>
      <w:r w:rsidRPr="00647362">
        <w:rPr>
          <w:rFonts w:ascii="Times New Roman" w:hAnsi="Times New Roman" w:cs="Times New Roman"/>
          <w:color w:val="000000"/>
          <w:sz w:val="24"/>
          <w:szCs w:val="24"/>
          <w:shd w:val="clear" w:color="auto" w:fill="F1C40F"/>
        </w:rPr>
        <w:t xml:space="preserve"> </w:t>
      </w:r>
      <w:proofErr w:type="gramStart"/>
      <w:r w:rsidRPr="00647362">
        <w:rPr>
          <w:rFonts w:ascii="Times New Roman" w:hAnsi="Times New Roman" w:cs="Times New Roman"/>
          <w:color w:val="000000"/>
          <w:sz w:val="24"/>
          <w:szCs w:val="24"/>
          <w:shd w:val="clear" w:color="auto" w:fill="F1C40F"/>
        </w:rPr>
        <w:t>миру</w:t>
      </w:r>
      <w:proofErr w:type="gramEnd"/>
      <w:r w:rsidRPr="00647362">
        <w:rPr>
          <w:rFonts w:ascii="Times New Roman" w:hAnsi="Times New Roman" w:cs="Times New Roman"/>
          <w:color w:val="000000"/>
          <w:sz w:val="24"/>
          <w:szCs w:val="24"/>
          <w:shd w:val="clear" w:color="auto" w:fill="F1C40F"/>
        </w:rPr>
        <w:t>, наше зеркало, в котором совесть, ум, честность, опрятность нашу — всё наголо видать» (</w:t>
      </w:r>
      <w:proofErr w:type="spellStart"/>
      <w:r w:rsidRPr="00647362">
        <w:rPr>
          <w:rFonts w:ascii="Times New Roman" w:hAnsi="Times New Roman" w:cs="Times New Roman"/>
          <w:color w:val="000000"/>
          <w:sz w:val="24"/>
          <w:szCs w:val="24"/>
          <w:shd w:val="clear" w:color="auto" w:fill="F1C40F"/>
        </w:rPr>
        <w:t>В.П.Астафьев</w:t>
      </w:r>
      <w:proofErr w:type="spellEnd"/>
      <w:r w:rsidRPr="00647362">
        <w:rPr>
          <w:rFonts w:ascii="Times New Roman" w:hAnsi="Times New Roman" w:cs="Times New Roman"/>
          <w:color w:val="000000"/>
          <w:sz w:val="24"/>
          <w:szCs w:val="24"/>
          <w:shd w:val="clear" w:color="auto" w:fill="F1C40F"/>
        </w:rPr>
        <w:t>).</w:t>
      </w:r>
    </w:p>
    <w:p w:rsidR="006909FA" w:rsidRPr="00647362" w:rsidRDefault="006909FA" w:rsidP="00647362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647362">
        <w:rPr>
          <w:color w:val="000000"/>
        </w:rPr>
        <w:t>Развитие правосознания — процесс долгий, сложный и противоречивый, продолжающийся практически всю человеческую жизнь. Но многие взгляды, жизненные позиции, мотивы поведения формируются в детские годы. От того, какое понимание права и отношение к нему вырабатывается в период становления личности, во многом зависит и последующее поведение человека в правовой сфере.</w:t>
      </w:r>
    </w:p>
    <w:p w:rsidR="006909FA" w:rsidRPr="00647362" w:rsidRDefault="006909FA" w:rsidP="00647362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647362">
        <w:rPr>
          <w:color w:val="000000"/>
        </w:rPr>
        <w:t>В каждом человеке с детства должно воспитываться уважение к обществу, его обычаям и традициям, к закону. Объяснять смысл этих понятий в элементарной форме необходимо не только в школе, но и в семье именно в тот период, когда идет формирование характера ребенка, его личностных и морально-волевых качеств, мировоззрения.</w:t>
      </w:r>
    </w:p>
    <w:p w:rsidR="006909FA" w:rsidRPr="00647362" w:rsidRDefault="006909FA" w:rsidP="00647362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647362">
        <w:rPr>
          <w:color w:val="000000"/>
        </w:rPr>
        <w:t xml:space="preserve">Важное место семьи в воспитании подрастающего поколения зафиксировано в Конституции, провозгласившей семью основной ячейкой общества, состоящей у самых истоков формирования личности. Здесь формируются основы характера человека, его потребности, интересы, осуществляются социальный </w:t>
      </w:r>
      <w:proofErr w:type="gramStart"/>
      <w:r w:rsidRPr="00647362">
        <w:rPr>
          <w:color w:val="000000"/>
        </w:rPr>
        <w:t>контроль за</w:t>
      </w:r>
      <w:proofErr w:type="gramEnd"/>
      <w:r w:rsidRPr="00647362">
        <w:rPr>
          <w:color w:val="000000"/>
        </w:rPr>
        <w:t xml:space="preserve"> направленностью личности. </w:t>
      </w:r>
      <w:proofErr w:type="gramStart"/>
      <w:r w:rsidRPr="00647362">
        <w:rPr>
          <w:color w:val="000000"/>
        </w:rPr>
        <w:t>В семье получают развитие такие духовные ценности, как любовь к Родине, к родителям, уважение к страшим, гражданственность, патриотизм, коллективизм, высокое чувство долга, желание трудиться, справедливость, честность, доброжелательность, чуткость, нетерпимое отношение к злу и насилию, на которых основывается правовое воспитание.</w:t>
      </w:r>
      <w:proofErr w:type="gramEnd"/>
    </w:p>
    <w:p w:rsidR="006909FA" w:rsidRPr="00647362" w:rsidRDefault="006909FA" w:rsidP="00647362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647362">
        <w:rPr>
          <w:color w:val="000000"/>
        </w:rPr>
        <w:t xml:space="preserve">Как известно семья — это коллектив. Теряя же признаки коллектива, семья теряет большую часть своей воспитательной роли. Лучшие условия для воспитания и развития ребенка складываются в семьях с двумя, тремя и более детьми. Здесь ребенок приучается соотносить свои желание с требованиями и потребностями других детей и членов семьи. Жизнь большой семьи </w:t>
      </w:r>
      <w:proofErr w:type="gramStart"/>
      <w:r w:rsidRPr="00647362">
        <w:rPr>
          <w:color w:val="000000"/>
        </w:rPr>
        <w:t>представляет ребенку возможность</w:t>
      </w:r>
      <w:proofErr w:type="gramEnd"/>
      <w:r w:rsidRPr="00647362">
        <w:rPr>
          <w:color w:val="000000"/>
        </w:rPr>
        <w:t xml:space="preserve"> в различных формах человеческих отношений. Дети, растущие в большой семье, легко превращаются в активных членов общества. Когда же ребенок один, он привыкает к знакам внимания, а отсутствие их воспринимаете как обиду, оскорбление.</w:t>
      </w:r>
    </w:p>
    <w:p w:rsidR="006909FA" w:rsidRPr="00647362" w:rsidRDefault="006909FA" w:rsidP="00647362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647362">
        <w:rPr>
          <w:color w:val="000000"/>
        </w:rPr>
        <w:t xml:space="preserve">Уровень право нарушающих проступков среди молодежи находится в прямой зависимости от образовательного и культурного уровня родителей. В малокультурных семьях уровень детской преступности значительно </w:t>
      </w:r>
      <w:proofErr w:type="gramStart"/>
      <w:r w:rsidRPr="00647362">
        <w:rPr>
          <w:color w:val="000000"/>
        </w:rPr>
        <w:t>выше</w:t>
      </w:r>
      <w:proofErr w:type="gramEnd"/>
      <w:r w:rsidRPr="00647362">
        <w:rPr>
          <w:color w:val="000000"/>
        </w:rPr>
        <w:t xml:space="preserve"> чем в высококультурных.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С древнейших времён человечество понимало, что счастливая жизнь начинается со счастливого детства. Многие философы и мыслители прошлого поднимали в своих трудах проблему защиты прав детей.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С наступлением 21 века проблема защиты прав ребенка стоит особенно остро и объясняется рядом причин: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Во-первых, часто безнаказанное нарушение прав, свобод и законных интересов ребёнка частными и должностными лицами;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Во-вторых, неспособность детей самостоятельно защищать свои права и законные интересы;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 xml:space="preserve">В-третьих, недостаточность </w:t>
      </w:r>
      <w:proofErr w:type="gramStart"/>
      <w:r w:rsidRPr="00647362">
        <w:rPr>
          <w:color w:val="000000"/>
        </w:rPr>
        <w:t>жизненного</w:t>
      </w:r>
      <w:proofErr w:type="gramEnd"/>
      <w:r w:rsidRPr="00647362">
        <w:rPr>
          <w:color w:val="000000"/>
        </w:rPr>
        <w:t xml:space="preserve"> опыты, беспомощность детей.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Социально-экономическая ситуация современного мира отражается, прежде всего, на детях.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lastRenderedPageBreak/>
        <w:t>Понимая, что дети – самое дорогое, что есть в любом обществе, вне зависимости от политического строя и религиозного вероисповедания, общественность стоит перед решением важнейшей проблемы: как защитить права ребёнка, сохранив тем самым генофонд нации?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Первичным институтом защиты прав ребёнка выступает семья. В семье, где ребёнок рождается, растёт, воспитывается и формируется как личность, он впервые получает защиту от различных неблагоприятных условий окружающей среды.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 xml:space="preserve"> Ценность семьи как важнейшего института воспитания и социализации детей никогда не вызывала сомнений. То, что несет в себе семья, невозможно заменить ничем. Истинные духовные ценности </w:t>
      </w:r>
      <w:proofErr w:type="gramStart"/>
      <w:r w:rsidRPr="00647362">
        <w:rPr>
          <w:color w:val="000000"/>
        </w:rPr>
        <w:t>человека</w:t>
      </w:r>
      <w:proofErr w:type="gramEnd"/>
      <w:r w:rsidRPr="00647362">
        <w:rPr>
          <w:color w:val="000000"/>
        </w:rPr>
        <w:t xml:space="preserve"> возможно сохранить только в семье, а передать их, только через детей. Школьный возраст — уникальный период в жизни человека, в  процессе которого формируется здоровье и осуществляется развитие личности. В то же время это период, в течение которого ребенок находится в полной зависимости от окружающих его взрослых – родителей и педагогов. Здоровье детей и их полноценное развитие во многом определяется эффективностью по защите их прав. У ребенка, обделенного заботой и вниманием, нет возможности для нормального роста и здорового развития, поэтому проблеме охраны детства на всех уровнях нужно уделять первостепенное внимание.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Становится все более актуальным преимущественное право родителей на воспитание своих детей. Причем, они не только имеют право, но и обязаны это делать. Защита прав и интересов детей возлагается на их родителей.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Родители являются законными представителями своих детей и выступают в защиту их прав и интересов в отношениях с любыми лицами.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Первым документом, регулирующим права детей, явилась </w:t>
      </w:r>
      <w:r w:rsidRPr="00647362">
        <w:rPr>
          <w:b/>
          <w:bCs/>
          <w:color w:val="000000"/>
        </w:rPr>
        <w:t>Декларация о правах ребенка, </w:t>
      </w:r>
      <w:r w:rsidRPr="00647362">
        <w:rPr>
          <w:color w:val="000000"/>
        </w:rPr>
        <w:t>принятая в 1923 году Международным союзом спасения детей. Данный документ действовал в течение 36 лет.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Для разработки мер по охране прав ребёнка был создан Детский фонд ООН–ЮНИСЕФ, осуществляющий  международную защиту прав ребёнка, который разработал следующие документы: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b/>
          <w:bCs/>
          <w:color w:val="000000"/>
        </w:rPr>
        <w:t>Декларация прав ребёнка</w:t>
      </w:r>
      <w:r w:rsidRPr="00647362">
        <w:rPr>
          <w:color w:val="000000"/>
        </w:rPr>
        <w:t> (1959)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В 10 принципах, изложенных в Декларации, провозглашаются права детей: на имя, гражданство, любовь, понимание, материальное обеспечение, социальную защиту и предоставление возможности получать образование, развиваться физически, нравственно и духовно в условиях свободы и достоинства.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Приняв краткую Декларацию прав ребёнка, ООН поставила цель: разработать документ о правах детей, который имел бы обязательную силу для государств, согласившихся его подписать. Именно таким документом и стала Конвенция о правах ребёнка.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b/>
          <w:bCs/>
          <w:color w:val="000000"/>
        </w:rPr>
        <w:t>Конвенция о правах ребёнка (1989 г.) </w:t>
      </w:r>
      <w:r w:rsidRPr="00647362">
        <w:rPr>
          <w:color w:val="000000"/>
        </w:rPr>
        <w:t>стала базовым документом по защите прав детей во всём мире. Это соглашение государств, подписанное ими. Если Декларация провозглашает права человека и рекомендует государствам их выполнять, то Конвенция требует обязательного их выполнения. Когда страна подписывает эту Конвенцию, она принимает на себя обязанность предоставления этих прав всем детям без исключения.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 xml:space="preserve">Конвенция состоит из 54 статей, детализирующих права каждого человека в возрасте до 18 лет на полное развитие своих возможностей в условиях, свободных от голода и нужды, жестокости, эксплуатации и других форм злоупотреблений. </w:t>
      </w:r>
      <w:proofErr w:type="gramStart"/>
      <w:r w:rsidRPr="00647362">
        <w:rPr>
          <w:color w:val="000000"/>
        </w:rPr>
        <w:t>Конвенция</w:t>
      </w:r>
      <w:proofErr w:type="gramEnd"/>
      <w:r w:rsidRPr="00647362">
        <w:rPr>
          <w:color w:val="000000"/>
        </w:rPr>
        <w:t xml:space="preserve"> ставшая  результатом десяти лет переговоров, была принята Организацией Объединённых Наций 20 ноября 1989 года и вступила в силу 2 сентября 1990 года, после ратификации её </w:t>
      </w:r>
      <w:r w:rsidRPr="00647362">
        <w:rPr>
          <w:color w:val="000000"/>
        </w:rPr>
        <w:lastRenderedPageBreak/>
        <w:t>двадцатью государствами. В настоящее время 174 страны либо подписали этот документ, либо стали участниками Конвенции в результате присоединения к ней. Конвенция о правах ребёнка увязывает права ребёнка с правами и обязанностями родителей и других лиц, несущих ответственность за жизнь детей, их развитие и защиту, предоставляет ребёнку право на участие в принятии решений, затрагивающих его настоящее и будущее. Итак, главная цель Конвенции – максимальная защита прав ребёнка. 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право: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– на воспитание;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– на развитие;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– на защиту;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– на активное участие в жизни общества.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647362">
        <w:rPr>
          <w:b/>
          <w:bCs/>
          <w:color w:val="000000"/>
        </w:rPr>
        <w:t>Всемирная декларация об обеспечении выживания, защиты и</w:t>
      </w:r>
      <w:r w:rsidRPr="00647362">
        <w:rPr>
          <w:color w:val="000000"/>
        </w:rPr>
        <w:t> </w:t>
      </w:r>
      <w:r w:rsidRPr="00647362">
        <w:rPr>
          <w:b/>
          <w:bCs/>
          <w:color w:val="000000"/>
        </w:rPr>
        <w:t>развития детей</w:t>
      </w:r>
      <w:r w:rsidRPr="00647362">
        <w:rPr>
          <w:color w:val="000000"/>
        </w:rPr>
        <w:t> (1990) принята 30 сентября 1990 года в США Всемирной встречей на высшем уровне в интересах детей, в которой говорится, что дети мира невинны, уязвимы и зависимы.</w:t>
      </w:r>
      <w:proofErr w:type="gramEnd"/>
      <w:r w:rsidRPr="00647362">
        <w:rPr>
          <w:color w:val="000000"/>
        </w:rPr>
        <w:t xml:space="preserve"> Они также любознательны, энергичны и полны надежды. Их время должно быть временем радости и мира, игр, учёбы и роста. Однако для многих детей реальности детства совершенно другие. Дети подвергаются опасностям, которые препятствуют их росту и развитию, страдают от бедствий нищеты и экономического кризиса, умирают от недоедания и болезней.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Защита человеческого </w:t>
      </w:r>
      <w:r w:rsidRPr="00647362">
        <w:rPr>
          <w:b/>
          <w:bCs/>
          <w:color w:val="000000"/>
        </w:rPr>
        <w:t> </w:t>
      </w:r>
      <w:r w:rsidRPr="00647362">
        <w:rPr>
          <w:color w:val="000000"/>
        </w:rPr>
        <w:t>достоинства является одним из основополагающих прав человека. Бывает, что люди (дети и подростки особенно) не могут идентифицировать нарушение прав  человека, но чувствуют себя униженными. В любом случае, когда мы чувствуем ущемление человеческого достоинства, можно говорить о нарушении прав человека. Все права и свободы человека, так или иначе, связаны с человеческим достоинством. Никто не имеет права унижать, оскорблять, жестоко обращаться с ребенком.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Что же подразумевается под словами «Жестокое обращение»? Это любого рода насилие над ребёнком, а именно: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Физическое насилие – любое неслучайное нанесение повреждения ребенку в возрасте до 18 лет родителем, родственником или другим лицом. Эти повреждения могут привести к смерти, вызвать серьезные (требующие медицинской помощи) нарушения физического, психического здоровья или отставание в развитии.  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 xml:space="preserve">Сексуальное насилие или развращение - осознанное или неосознанное в силу возрастной незрелости или других причин вовлечение ребенка, с его согласия или без, в сексуальные отношения </w:t>
      </w:r>
      <w:proofErr w:type="gramStart"/>
      <w:r w:rsidRPr="00647362">
        <w:rPr>
          <w:color w:val="000000"/>
        </w:rPr>
        <w:t>со</w:t>
      </w:r>
      <w:proofErr w:type="gramEnd"/>
      <w:r w:rsidRPr="00647362">
        <w:rPr>
          <w:color w:val="000000"/>
        </w:rPr>
        <w:t xml:space="preserve"> взрослыми с целью получения последними выгоды, удовлетворения или для достижения корыстных целей. Под сексуальным насилием подразумеваются случаи сексуальных действий, если они совершались с применением угрозы или физической силы, а также, если разница в возрасте насильника и жертвы составляет не менее 3-4 лет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Согласие ребенка на сексуальный контакт не дает оснований считать его ненасильственным, поскольку ребенок не обладает свободой, находясь в зависимости от взрослого, и не может в полной мере предвидеть все негативные для себя последствия сексуальных действий.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Психическое насилие – воздействие на психику человека путем запугивания, угроз, с  тем  чтобы сломить волю потерпевшего к сопротивлению, к отстаиванию своих прав и интересов.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lastRenderedPageBreak/>
        <w:t xml:space="preserve">Психологическое (эмоциональное) </w:t>
      </w:r>
      <w:proofErr w:type="gramStart"/>
      <w:r w:rsidRPr="00647362">
        <w:rPr>
          <w:color w:val="000000"/>
        </w:rPr>
        <w:t>насилие–периодическое</w:t>
      </w:r>
      <w:proofErr w:type="gramEnd"/>
      <w:r w:rsidRPr="00647362">
        <w:rPr>
          <w:color w:val="000000"/>
        </w:rPr>
        <w:t xml:space="preserve"> длительное или постоянное психическое воздействие родителей (опекунов) или других взрослых на ребенка, приводящее к формированию у него патологических свойств характера или же тормозящее развитие личности.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Психологическим  насилием  является: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-открытое неприятие и постоянная критика ребенка;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-оскорбление или унижение его человеческого достоинства;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-угрозы в адрес ребенка;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-преднамеренная физическая или социальная изоляция ребенка, принуждение к одиночеству;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-предъявление к ребенку требований, не соответствующих возрасту или возможностям;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-ложь и невыполнение взрослым обещаний;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-однократное грубое физическое воздействие, вызвавшее у ребенка психическую травму;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-обвинение в адрес ребенка (брань, крики);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-принижение его успехов;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-длительное лишение ребенка любви, нежности, заботы и безопасности со стороны родителей;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-совершение в присутствии ребенка насилия по отношению к супругу или другим детям;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-похищение ребенка;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-причинение боли домашним животным с целью запугать ребенка. 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 К чему приводит психологическое насилие, в чем проявляется: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-задержка в физическом, речевом развитии, задержка роста (у дошкольников и младших школьников);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-импульсивность, взрывчатость, вредные привычки (</w:t>
      </w:r>
      <w:proofErr w:type="spellStart"/>
      <w:r w:rsidRPr="00647362">
        <w:rPr>
          <w:color w:val="000000"/>
        </w:rPr>
        <w:t>кусание</w:t>
      </w:r>
      <w:proofErr w:type="spellEnd"/>
      <w:r w:rsidRPr="00647362">
        <w:rPr>
          <w:color w:val="000000"/>
        </w:rPr>
        <w:t xml:space="preserve"> ногтей, вырывание волос), злость;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-попытки совершения самоубийства, потеря смыла жизни, цели в жизни (у подростков);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-уступчивость, податливость;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-ночные кошмары, нарушения сна, страхи темноты, людей, боязнь гнева;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-депрессии, печаль, беспомощность, безнадежность, заторможенность;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-запущенность, отсутствие заботы о детях – невнимание к основным нуждам ребенка в пище, одежде, жилье, медицинском обслуживании, присмотре;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 xml:space="preserve">-ребенок не растет, не набирает подходящего веса или теряет вес, постоянно голодает, </w:t>
      </w:r>
      <w:proofErr w:type="gramStart"/>
      <w:r w:rsidRPr="00647362">
        <w:rPr>
          <w:color w:val="000000"/>
        </w:rPr>
        <w:t>попрошайничает</w:t>
      </w:r>
      <w:proofErr w:type="gramEnd"/>
      <w:r w:rsidRPr="00647362">
        <w:rPr>
          <w:color w:val="000000"/>
        </w:rPr>
        <w:t xml:space="preserve"> или крадет пищу;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</w:t>
      </w:r>
      <w:proofErr w:type="gramStart"/>
      <w:r w:rsidRPr="00647362">
        <w:rPr>
          <w:color w:val="000000"/>
        </w:rPr>
        <w:t>брошенный</w:t>
      </w:r>
      <w:proofErr w:type="gramEnd"/>
      <w:r w:rsidRPr="00647362">
        <w:rPr>
          <w:color w:val="000000"/>
        </w:rPr>
        <w:t>, без присмотра, не имеет подходящей одежды, жилища;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-отсутствуют прививки, нуждается в услугах зубного врача, плохая гигиена кожи;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-не ходит в школу, прогуливает школу, приходит в школу слишком рано и уходит из нее слишком поздно;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647362">
        <w:rPr>
          <w:color w:val="000000"/>
        </w:rPr>
        <w:t>-устает, апатичен, имеются отклонения в поведении, в том числе противоправные.</w:t>
      </w:r>
      <w:proofErr w:type="gramEnd"/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lastRenderedPageBreak/>
        <w:t xml:space="preserve">Ничто не может оправдать жестокое обращение родителей к своим детям-ребенок и родитель имеют равные права, в том  числе и </w:t>
      </w:r>
      <w:proofErr w:type="gramStart"/>
      <w:r w:rsidRPr="00647362">
        <w:rPr>
          <w:color w:val="000000"/>
        </w:rPr>
        <w:t>право</w:t>
      </w:r>
      <w:proofErr w:type="gramEnd"/>
      <w:r w:rsidRPr="00647362">
        <w:rPr>
          <w:color w:val="000000"/>
        </w:rPr>
        <w:t xml:space="preserve"> быть свободным от страха и насилия.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 xml:space="preserve">Жестокость родителей порождает жестокость детей — порочный круг замыкается. Дети вырастают и начинают мстить за свое поруганное детство, коверкая жизнь другим </w:t>
      </w:r>
      <w:proofErr w:type="gramStart"/>
      <w:r w:rsidRPr="00647362">
        <w:rPr>
          <w:color w:val="000000"/>
        </w:rPr>
        <w:t>людям—эстафета</w:t>
      </w:r>
      <w:proofErr w:type="gramEnd"/>
      <w:r w:rsidRPr="00647362">
        <w:rPr>
          <w:color w:val="000000"/>
        </w:rPr>
        <w:t xml:space="preserve"> ненависти и жестокости продолжается.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 Есть старинная мудрость: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«Прежде чем сказать — посчитай до десяти.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Прежде чем обидеть — посчитай до ста.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Прежде чем ударить — посчитай до тысячи».</w:t>
      </w:r>
    </w:p>
    <w:p w:rsid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47362">
        <w:rPr>
          <w:color w:val="000000"/>
        </w:rPr>
        <w:t>В последнем случае лучше сосчитать до миллиона.</w:t>
      </w:r>
    </w:p>
    <w:p w:rsidR="00647362" w:rsidRPr="00647362" w:rsidRDefault="00647362" w:rsidP="0064736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01C48DE0" wp14:editId="2EDBACA8">
            <wp:extent cx="5940425" cy="4463067"/>
            <wp:effectExtent l="0" t="0" r="3175" b="0"/>
            <wp:docPr id="3" name="Рисунок 3" descr="https://fs.znanio.ru/d5af0e/ea/c7/4fe4ca8f535e313139c7f1c4e2482641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.znanio.ru/d5af0e/ea/c7/4fe4ca8f535e313139c7f1c4e24826419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9FA" w:rsidRDefault="00647362">
      <w:r>
        <w:rPr>
          <w:noProof/>
          <w:lang w:eastAsia="ru-RU"/>
        </w:rPr>
        <w:lastRenderedPageBreak/>
        <w:drawing>
          <wp:inline distT="0" distB="0" distL="0" distR="0" wp14:anchorId="7C89E94F" wp14:editId="1DB6D428">
            <wp:extent cx="5940425" cy="4455319"/>
            <wp:effectExtent l="0" t="0" r="3175" b="2540"/>
            <wp:docPr id="4" name="Рисунок 4" descr="https://slaidy.com/files/14/13004/page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laidy.com/files/14/13004/page-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7362" w:rsidRDefault="00647362">
      <w:r>
        <w:rPr>
          <w:noProof/>
          <w:lang w:eastAsia="ru-RU"/>
        </w:rPr>
        <w:drawing>
          <wp:inline distT="0" distB="0" distL="0" distR="0" wp14:anchorId="2A3E67B8" wp14:editId="26AFBC61">
            <wp:extent cx="5940425" cy="4455319"/>
            <wp:effectExtent l="0" t="0" r="3175" b="2540"/>
            <wp:docPr id="2" name="Рисунок 2" descr="https://ds04.infourok.ru/uploads/ex/0c7a/000724e1-8147cde4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c7a/000724e1-8147cde4/img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9FA"/>
    <w:rsid w:val="00124189"/>
    <w:rsid w:val="00647362"/>
    <w:rsid w:val="0069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7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7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1</cp:revision>
  <dcterms:created xsi:type="dcterms:W3CDTF">2022-02-02T05:27:00Z</dcterms:created>
  <dcterms:modified xsi:type="dcterms:W3CDTF">2022-02-02T06:42:00Z</dcterms:modified>
</cp:coreProperties>
</file>