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5C" w:rsidRPr="00D62FDC" w:rsidRDefault="00D62FDC" w:rsidP="00AD6F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«Тревожность и ее последствия»</w:t>
      </w:r>
    </w:p>
    <w:p w:rsidR="00AD6F5C" w:rsidRPr="00AD6F5C" w:rsidRDefault="00AD6F5C" w:rsidP="00AD6F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Тревога – одно из основных эмоциональных состояний. Оно появляется, когда человек боится или нервничает. Необходимо отметить, что умеренная тревога – абсолютно нормальное состояние. Однако если оно становится неконтролируемым, качество жизни значительно ухудшается. В связи с этим любое тревожное состояние, независимо от причины его развития, требует незамедлительного лечения. На развитие заболевания указывают различные симптомы: вегетативная </w:t>
      </w:r>
      <w:proofErr w:type="spellStart"/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</w:t>
      </w:r>
      <w:proofErr w:type="spellEnd"/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сильное напряжение в конечностях, повышенная суетливость, наличие сильных опасений и т.д.</w:t>
      </w:r>
    </w:p>
    <w:p w:rsidR="00AD6F5C" w:rsidRPr="00AD6F5C" w:rsidRDefault="00AD6F5C" w:rsidP="00AD6F5C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>Симптомы</w:t>
      </w:r>
    </w:p>
    <w:p w:rsidR="00AD6F5C" w:rsidRPr="00AD6F5C" w:rsidRDefault="00AD6F5C" w:rsidP="00AD6F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Признаками заболевания могут быть следующие состояния: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учащение пульса и сердцебиения;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нарушения в работе системы пищеварения;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сухость во рту;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потливость;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слабость;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 кома в горле (затрудненное проглатывание еды, напитков);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неприятные ощущение в области за грудиной (например, небольшое покалывание);</w:t>
      </w:r>
      <w:proofErr w:type="gramEnd"/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появление дрожи в ногах и руках;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головокружение, которое может сопровождаться потерей сознания;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 нехватки воздуха;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позывы к мочеиспусканию;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сна;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самокритичность;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ухудшение памяти, сложности с запоминанием важной информации;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панические атаки;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беспричинная плаксивость;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дрожь в голосе в процессе спокойной беседы;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раздражительность;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в сознании опасных ситуаций (например, пожар, авария и т</w:t>
      </w:r>
      <w:proofErr w:type="gramStart"/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д.);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сложности с концентрацией;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озлобленность и агрессия (как правило, в скрытой форме);</w:t>
      </w:r>
    </w:p>
    <w:p w:rsidR="00AD6F5C" w:rsidRPr="00AD6F5C" w:rsidRDefault="00AD6F5C" w:rsidP="00AD6F5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 потери контроля.</w:t>
      </w:r>
    </w:p>
    <w:p w:rsidR="00AD6F5C" w:rsidRDefault="00AD6F5C" w:rsidP="00AD6F5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</w:pPr>
    </w:p>
    <w:p w:rsidR="00AD6F5C" w:rsidRPr="00AD6F5C" w:rsidRDefault="00AD6F5C" w:rsidP="00AD6F5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>Осложнения при тревожных состояниях</w:t>
      </w:r>
    </w:p>
    <w:p w:rsidR="00AD6F5C" w:rsidRPr="00AD6F5C" w:rsidRDefault="00AD6F5C" w:rsidP="00AD6F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может стать причиной:</w:t>
      </w:r>
    </w:p>
    <w:p w:rsidR="00AD6F5C" w:rsidRPr="00AD6F5C" w:rsidRDefault="00AD6F5C" w:rsidP="00AD6F5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депрессии;</w:t>
      </w:r>
    </w:p>
    <w:p w:rsidR="00AD6F5C" w:rsidRPr="00AD6F5C" w:rsidRDefault="00AD6F5C" w:rsidP="00AD6F5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панического страха открытого пространства;</w:t>
      </w:r>
    </w:p>
    <w:p w:rsidR="00AD6F5C" w:rsidRPr="00AD6F5C" w:rsidRDefault="00AD6F5C" w:rsidP="00AD6F5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злоупотребления психотропными веществами;</w:t>
      </w:r>
    </w:p>
    <w:p w:rsidR="00AD6F5C" w:rsidRPr="00AD6F5C" w:rsidRDefault="00AD6F5C" w:rsidP="00AD6F5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появления мыслей о суициде.</w:t>
      </w:r>
    </w:p>
    <w:p w:rsidR="00AD6F5C" w:rsidRPr="00AD6F5C" w:rsidRDefault="00AD6F5C" w:rsidP="00AD6F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</w:p>
    <w:p w:rsidR="00AD6F5C" w:rsidRPr="00AD6F5C" w:rsidRDefault="00AD6F5C" w:rsidP="00AD6F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Чем опасна тревожность?</w:t>
      </w:r>
    </w:p>
    <w:p w:rsidR="00AD6F5C" w:rsidRPr="00AD6F5C" w:rsidRDefault="00AD6F5C" w:rsidP="00AD6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тревожного расстройства не только заставляет вас беспокоиться. Это также может привести к проблемам или ухудшить другие психические и физические состояния, такие как:</w:t>
      </w:r>
    </w:p>
    <w:p w:rsidR="00AD6F5C" w:rsidRPr="00AD6F5C" w:rsidRDefault="00AD6F5C" w:rsidP="00AD6F5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Депрессия (которая часто возникает с тревожным расстройством) или другие психические расстройства</w:t>
      </w:r>
    </w:p>
    <w:p w:rsidR="00AD6F5C" w:rsidRPr="00AD6F5C" w:rsidRDefault="00AD6F5C" w:rsidP="00AD6F5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Злоупотребление </w:t>
      </w:r>
      <w:proofErr w:type="spellStart"/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 </w:t>
      </w:r>
    </w:p>
    <w:p w:rsidR="00AD6F5C" w:rsidRPr="00AD6F5C" w:rsidRDefault="00AD6F5C" w:rsidP="00AD6F5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со сном (бессонница)</w:t>
      </w:r>
    </w:p>
    <w:p w:rsidR="00AD6F5C" w:rsidRPr="00AD6F5C" w:rsidRDefault="00AD6F5C" w:rsidP="00AD6F5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 пищеварением или кишечником</w:t>
      </w:r>
    </w:p>
    <w:p w:rsidR="00AD6F5C" w:rsidRPr="00AD6F5C" w:rsidRDefault="00AD6F5C" w:rsidP="00AD6F5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Головные боли и хроническая боль</w:t>
      </w:r>
    </w:p>
    <w:p w:rsidR="00AD6F5C" w:rsidRPr="00AD6F5C" w:rsidRDefault="00AD6F5C" w:rsidP="00AD6F5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изоляция</w:t>
      </w:r>
    </w:p>
    <w:p w:rsidR="00AD6F5C" w:rsidRPr="00AD6F5C" w:rsidRDefault="00AD6F5C" w:rsidP="00AD6F5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Проблемы посещения школы или работы</w:t>
      </w:r>
    </w:p>
    <w:p w:rsidR="00AD6F5C" w:rsidRPr="00AD6F5C" w:rsidRDefault="00AD6F5C" w:rsidP="00AD6F5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качества жизни</w:t>
      </w:r>
    </w:p>
    <w:p w:rsidR="00AD6F5C" w:rsidRPr="00AD6F5C" w:rsidRDefault="00AD6F5C" w:rsidP="00AD6F5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самоубийства.</w:t>
      </w:r>
    </w:p>
    <w:p w:rsidR="00AD6F5C" w:rsidRPr="00AD6F5C" w:rsidRDefault="00AD6F5C" w:rsidP="00AD6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F5C" w:rsidRPr="00AD6F5C" w:rsidRDefault="00AD6F5C" w:rsidP="00AD6F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6F5C" w:rsidRPr="00AD6F5C" w:rsidRDefault="00AD6F5C" w:rsidP="00AD6F5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45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b/>
          <w:spacing w:val="45"/>
          <w:sz w:val="24"/>
          <w:szCs w:val="24"/>
          <w:lang w:eastAsia="ru-RU"/>
        </w:rPr>
        <w:t>Описание заболевания и его разновидности</w:t>
      </w:r>
    </w:p>
    <w:p w:rsidR="00AD6F5C" w:rsidRPr="00AD6F5C" w:rsidRDefault="00AD6F5C" w:rsidP="00AD6F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следующие виды тревожных состояний:</w:t>
      </w:r>
    </w:p>
    <w:p w:rsidR="00AD6F5C" w:rsidRPr="00AD6F5C" w:rsidRDefault="00AD6F5C" w:rsidP="00AD6F5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F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Генерализованное</w:t>
      </w:r>
      <w:proofErr w:type="spellEnd"/>
      <w:r w:rsidRPr="00AD6F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тревожное расстройство (ГТР)</w:t>
      </w: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Характеризуется наличием постоянного беспокойства и волнения. При этом, как правило, значимая причина для такого состояния отсутствует. Диагноз ГТР может быть поставлен в том случае, если у пациента в течение 6 месяцев и дольше наблюдается ежедневное ощущение беспокойства и волнения. Заболеванию подвержены и женщины, и мужчины.</w:t>
      </w:r>
    </w:p>
    <w:p w:rsidR="00AD6F5C" w:rsidRPr="00AD6F5C" w:rsidRDefault="00AD6F5C" w:rsidP="00AD6F5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F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Обсессивно-компульсивное</w:t>
      </w:r>
      <w:proofErr w:type="spellEnd"/>
      <w:r w:rsidRPr="00AD6F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расстройство (ОКР)</w:t>
      </w: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Пациенты с таким заболеванием сталкиваются с чувством сильного беспокойства по определенной причине – к примеру, из-за опасения, что с их </w:t>
      </w:r>
      <w:proofErr w:type="gramStart"/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близкими</w:t>
      </w:r>
      <w:proofErr w:type="gramEnd"/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случится что-то плохое. При появлении подобных мыслей человек начинает повторять одинаковые действия. Они могут проверять, закрыта ли дверь, выключена ли техника и т.д. Наиболее часто пациенты с таким диагнозом действуют по выработанному алгоритму (например, раскладывают вещи в строго определенном порядке). </w:t>
      </w:r>
      <w:proofErr w:type="gramStart"/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ОКР</w:t>
      </w:r>
      <w:proofErr w:type="gramEnd"/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сталкиваться люди любого возраста.</w:t>
      </w:r>
    </w:p>
    <w:p w:rsidR="00AD6F5C" w:rsidRPr="00AD6F5C" w:rsidRDefault="00AD6F5C" w:rsidP="00AD6F5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Посттравматическое стрессовое расстройство (ПТСР)</w:t>
      </w: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Заболевание развивается у людей, которым пришлось пережить какое-либо страшное событие в роли свидетеля или потерпевшего. Провоцирующей ситуацией может стать авария, пожар, военные действия, изнасилование и т.д. Пациенты с диагнозом ПТСР непроизвольно многократно повторяют в мыслях ситуацию, с которой им пришлось столкнуться. Это существенно осложняет и затягивает период восстановления.</w:t>
      </w:r>
    </w:p>
    <w:p w:rsidR="00AD6F5C" w:rsidRPr="00AD6F5C" w:rsidRDefault="00AD6F5C" w:rsidP="00AD6F5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Социальные фобии</w:t>
      </w: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Пациенты с таким диагнозом испытывают сильный стресс при взаимодействии с другими людьми. Они могут бояться выступлений на публике или даже рядового общения в небольшой компании из-за опасения, что о них могут плохо подумать, они скажут что-то не то и т.д. Чтобы оградить себя от подобных мыслей, </w:t>
      </w:r>
      <w:proofErr w:type="spellStart"/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социофобы</w:t>
      </w:r>
      <w:proofErr w:type="spellEnd"/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стремятся избегать общения с окружающими. С таким заболеванием в равной степени сталкиваются и мужчины, и женщины. Специалисты отмечают, что склонность к появлению социальных фобий может передаваться генетически.</w:t>
      </w:r>
    </w:p>
    <w:p w:rsidR="00AD6F5C" w:rsidRPr="00AD6F5C" w:rsidRDefault="00AD6F5C" w:rsidP="00AD6F5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Паническое расстройство</w:t>
      </w: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Пациенты с таким диагнозом отмечают резкое появление приступов тревожности без особой причины. Такое состояние сопровождается характерными симптомами. Во время приступа человеку начинает казаться, что он может умереть. В этот момент может отмечаться нехватка воздуха, учащение сердцебиения, сильные головокружения, потеря сознания, боль в области груди. Паническая атака может начаться в любой момент. Наиболее часто такие состояния диагностируются у женщин.</w:t>
      </w:r>
    </w:p>
    <w:p w:rsidR="00AD6F5C" w:rsidRPr="00AD6F5C" w:rsidRDefault="00AD6F5C" w:rsidP="00AD6F5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45"/>
          <w:sz w:val="24"/>
          <w:szCs w:val="24"/>
          <w:lang w:eastAsia="ru-RU"/>
        </w:rPr>
      </w:pPr>
    </w:p>
    <w:p w:rsidR="00AD6F5C" w:rsidRPr="00AD6F5C" w:rsidRDefault="00AD6F5C" w:rsidP="00AD6F5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45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b/>
          <w:spacing w:val="45"/>
          <w:sz w:val="24"/>
          <w:szCs w:val="24"/>
          <w:lang w:eastAsia="ru-RU"/>
        </w:rPr>
        <w:t>Причины развития тревожных состояний</w:t>
      </w:r>
    </w:p>
    <w:p w:rsidR="00AD6F5C" w:rsidRPr="00AD6F5C" w:rsidRDefault="00AD6F5C" w:rsidP="00AD6F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случаев внешней причиной развития заболевания являются одиночные негативные события в жизни пациента или несколько травмирующих факторов. У человека появляется сильный страх повторения случившейся ситуации. С течением времени он может перейти в постоянное тревожное состояние. Необходимо учитывать, что далеко не всегда внешняя причина приводит к подобным последствиям. Это связано с тем, что люди по-разному реагируют на негативные события в их жизни.</w:t>
      </w:r>
    </w:p>
    <w:p w:rsidR="00AD6F5C" w:rsidRPr="00AD6F5C" w:rsidRDefault="00AD6F5C" w:rsidP="00AD6F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случаях пациенты испытывают сильную тревогу даже при отсутствии каких-либо внешних причин. Стимулирующими факторами могут стать генетическая предрасположенность и индивидуальная особенность работы нервной системы.</w:t>
      </w:r>
    </w:p>
    <w:p w:rsidR="00AD6F5C" w:rsidRPr="00AD6F5C" w:rsidRDefault="00AD6F5C" w:rsidP="00AD6F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наиболее распространенным причинам, приводящим к развитию тревожных состояний, относятся:</w:t>
      </w:r>
    </w:p>
    <w:p w:rsidR="00AD6F5C" w:rsidRPr="00AD6F5C" w:rsidRDefault="00AD6F5C" w:rsidP="00AD6F5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Особенности воспитания</w:t>
      </w: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Специфика воспитательного процесса играет важную роль в психическом развитии ребенка. Как показывает практика, с проблемой повышенной тревожности сталкиваются люди, родители которых сами находились в депрессивном и нервозном состоянии. Когда кто-то из взрослых членов семьи испытывает чувство эмоциональной нестабильности, ребенок это ощущает. Как правило, нервозное состояние родителей выражается в чрезмерной заботе. С течением времени ребенок, который воспитывался в таких условиях, начинает испытывать чувство неуверенности и беззащитности. Причем с годами эти ощущения могут увеличиваться.</w:t>
      </w:r>
    </w:p>
    <w:p w:rsidR="00AD6F5C" w:rsidRPr="00AD6F5C" w:rsidRDefault="00AD6F5C" w:rsidP="00AD6F5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Негативный эмоциональный опыт</w:t>
      </w: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человек испытывает чувство беспричинной тревоги, это может свидетельствовать о наличии отрицательного эмоционального переживания. Оказавшиеся в такой ситуации люди нередко испытывают необходимость в усиленном самоконтроле. Как только эмоции или сама ситуация выходят из-под контроля, появляется еще более сильная тревога.</w:t>
      </w:r>
    </w:p>
    <w:p w:rsidR="00AD6F5C" w:rsidRPr="00AD6F5C" w:rsidRDefault="00AD6F5C" w:rsidP="00AD6F5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Посттравматический стресс</w:t>
      </w: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одна из основных внешних причин развития тревожного состояния. Посттравматический стре</w:t>
      </w:r>
      <w:proofErr w:type="gramStart"/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вкл</w:t>
      </w:r>
      <w:proofErr w:type="gramEnd"/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комплекс переживаний (например, сильный страх или ощущение беспомощности), который развивается под воздействием одного события или нескольких ситуаций. В результате у пациента появляется ощущение повышенного беспокойства, которое с трудом поддается контролю. В большинстве случаев с этой проблемой сталкиваются люди, пережившие военные действия, аварию, насилие.</w:t>
      </w:r>
    </w:p>
    <w:p w:rsidR="00AD6F5C" w:rsidRPr="00AD6F5C" w:rsidRDefault="00AD6F5C" w:rsidP="00AD6F5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F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Внутриличностные</w:t>
      </w:r>
      <w:proofErr w:type="spellEnd"/>
      <w:r w:rsidRPr="00AD6F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причины беспокойства</w:t>
      </w: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Заниженная самооценка нередко ведет к развитию внутреннего конфликта. Он, в свою очередь, становится причиной повышенного беспокойства. Люди, столкнувшиеся с подобной проблемой, с трудом приспосабливаются к новым обстоятельствам и ситуациям. Значительную часть времени их мысли заняты прошлым или будущим, но не тем периодом времени, в котором они находятся в данный момент. В этом заключается главное отличие такого пациента от эмоционально стабильного человека.</w:t>
      </w:r>
    </w:p>
    <w:p w:rsidR="00AD6F5C" w:rsidRDefault="00AD6F5C" w:rsidP="00AD6F5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</w:pPr>
    </w:p>
    <w:p w:rsidR="00AD6F5C" w:rsidRPr="00AD6F5C" w:rsidRDefault="00AD6F5C" w:rsidP="00AD6F5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45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b/>
          <w:spacing w:val="45"/>
          <w:sz w:val="24"/>
          <w:szCs w:val="24"/>
          <w:lang w:eastAsia="ru-RU"/>
        </w:rPr>
        <w:t>Меры профилактики тревожных состояний</w:t>
      </w:r>
    </w:p>
    <w:p w:rsidR="00AD6F5C" w:rsidRPr="00AD6F5C" w:rsidRDefault="00AD6F5C" w:rsidP="00AD6F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отмечают, что снизить уровень тревожности помогает правильный образ жизни. Он включает:</w:t>
      </w:r>
    </w:p>
    <w:p w:rsidR="00AD6F5C" w:rsidRPr="00AD6F5C" w:rsidRDefault="00AD6F5C" w:rsidP="00AD6F5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Правильное питание</w:t>
      </w: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Ежедневный рацион должен включать полезные продукты. Рекомендуется уменьшить употребление жирной, жареной пищи, сахаросодержащих продуктов, спиртных и </w:t>
      </w:r>
      <w:proofErr w:type="spellStart"/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кофеиносодержащих</w:t>
      </w:r>
      <w:proofErr w:type="spellEnd"/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напитков.</w:t>
      </w:r>
    </w:p>
    <w:p w:rsidR="00AD6F5C" w:rsidRPr="00AD6F5C" w:rsidRDefault="00AD6F5C" w:rsidP="00AD6F5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Режим сна</w:t>
      </w: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полноценного восстановления человеку необходимо спать не менее 7 часов каждый день.</w:t>
      </w:r>
    </w:p>
    <w:p w:rsidR="00AD6F5C" w:rsidRPr="00AD6F5C" w:rsidRDefault="00AD6F5C" w:rsidP="00AD6F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врачи рекомендуют ежедневно вести дневник. В него необходимо записывать данные, которые отражают уровень тревоги по 10-балльной шкале. В дневнике можно фиксировать события, которые стали причиной беспокойства, а также мысли, которые сопровождали это состояние. Цель таких записей – понять, какие мысли позволяют успокоиться, а какие, напротив, способствуют возрастанию тревожности.</w:t>
      </w:r>
    </w:p>
    <w:p w:rsidR="00AD6F5C" w:rsidRPr="00AD6F5C" w:rsidRDefault="00AD6F5C" w:rsidP="00AD6F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тревожных состояний у детей направлена на работу с родителями. Ее цель – научить членов семьи ребенка развивать в нем чувство уверенности и полной защищенности. Важно обеспечить дома благоприятную атмосферу, минимизировать ссоры и конфликтные ситуации. Они провоцируют развитие беспокойства. Для повышения уверенности в себе, обеспечения двигательной свободы и снятия внутренних зажимов рекомендуется отдать ребенка в спортивную секцию по интересам. Это может быть легкая атлетика, танцы, гимнастика и т.д.</w:t>
      </w:r>
    </w:p>
    <w:p w:rsidR="00781886" w:rsidRDefault="00781886"/>
    <w:p w:rsidR="00AD6F5C" w:rsidRDefault="00AD6F5C">
      <w:r>
        <w:rPr>
          <w:noProof/>
          <w:lang w:eastAsia="ru-RU"/>
        </w:rPr>
        <w:lastRenderedPageBreak/>
        <w:drawing>
          <wp:inline distT="0" distB="0" distL="0" distR="0">
            <wp:extent cx="5940425" cy="4703334"/>
            <wp:effectExtent l="0" t="0" r="3175" b="2540"/>
            <wp:docPr id="2" name="Рисунок 2" descr="https://www.b17.ru/foto/uploaded/upl_1642504363_646005_zck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17.ru/foto/uploaded/upl_1642504363_646005_zck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0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6F5C" w:rsidSect="009D4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05B6"/>
    <w:multiLevelType w:val="multilevel"/>
    <w:tmpl w:val="6C52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50D75"/>
    <w:multiLevelType w:val="multilevel"/>
    <w:tmpl w:val="0C6A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97A99"/>
    <w:multiLevelType w:val="multilevel"/>
    <w:tmpl w:val="3CD6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731693"/>
    <w:multiLevelType w:val="multilevel"/>
    <w:tmpl w:val="5F24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EC1553"/>
    <w:multiLevelType w:val="multilevel"/>
    <w:tmpl w:val="7C8E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C42ADB"/>
    <w:multiLevelType w:val="multilevel"/>
    <w:tmpl w:val="8F2A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C515AD"/>
    <w:multiLevelType w:val="multilevel"/>
    <w:tmpl w:val="5FBE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F5C"/>
    <w:rsid w:val="00781886"/>
    <w:rsid w:val="009D4BCD"/>
    <w:rsid w:val="00AD6F5C"/>
    <w:rsid w:val="00D6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1324</Words>
  <Characters>7549</Characters>
  <Application>Microsoft Office Word</Application>
  <DocSecurity>0</DocSecurity>
  <Lines>62</Lines>
  <Paragraphs>17</Paragraphs>
  <ScaleCrop>false</ScaleCrop>
  <Company>Microsoft</Company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Пользователь Windows</cp:lastModifiedBy>
  <cp:revision>4</cp:revision>
  <dcterms:created xsi:type="dcterms:W3CDTF">2022-04-07T07:00:00Z</dcterms:created>
  <dcterms:modified xsi:type="dcterms:W3CDTF">2022-04-08T05:43:00Z</dcterms:modified>
</cp:coreProperties>
</file>